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864" w:rsidRDefault="002A5F4F">
      <w:pPr>
        <w:rPr>
          <w:rStyle w:val="keyvalue"/>
        </w:rPr>
      </w:pPr>
      <w:r>
        <w:rPr>
          <w:rStyle w:val="keyvalue"/>
        </w:rPr>
        <w:t>717-6527</w:t>
      </w:r>
    </w:p>
    <w:p w:rsidR="002A5F4F" w:rsidRPr="002A5F4F" w:rsidRDefault="002A5F4F" w:rsidP="002A5F4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</w:pPr>
      <w:r w:rsidRPr="002A5F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s-ES"/>
        </w:rPr>
        <w:t xml:space="preserve">Sensor de presión absoluta, MPX4115AP, 867B-04 6 pines, Salida 0,2→ 4,8 V </w:t>
      </w:r>
    </w:p>
    <w:p w:rsidR="002A5F4F" w:rsidRPr="002A5F4F" w:rsidRDefault="002A5F4F" w:rsidP="002A5F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Código RS 717-6527 </w:t>
      </w:r>
    </w:p>
    <w:p w:rsidR="002A5F4F" w:rsidRPr="002A5F4F" w:rsidRDefault="002A5F4F" w:rsidP="002A5F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Fabricante </w:t>
      </w:r>
      <w:hyperlink r:id="rId5" w:tooltip="Comprar Freescale Productos online" w:history="1">
        <w:proofErr w:type="spellStart"/>
        <w:r w:rsidRPr="002A5F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Freescale</w:t>
        </w:r>
        <w:proofErr w:type="spellEnd"/>
      </w:hyperlink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A5F4F" w:rsidRPr="002A5F4F" w:rsidRDefault="002A5F4F" w:rsidP="002A5F4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Nº ref. </w:t>
      </w:r>
      <w:proofErr w:type="spellStart"/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>fabric</w:t>
      </w:r>
      <w:proofErr w:type="spellEnd"/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. MPX4115AP </w:t>
      </w:r>
    </w:p>
    <w:p w:rsidR="002A5F4F" w:rsidRPr="002A5F4F" w:rsidRDefault="002A5F4F" w:rsidP="002A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ES"/>
        </w:rPr>
        <w:drawing>
          <wp:inline distT="0" distB="0" distL="0" distR="0">
            <wp:extent cx="668655" cy="204470"/>
            <wp:effectExtent l="19050" t="0" r="0" b="0"/>
            <wp:docPr id="1" name="Imagen 1" descr="Freescale">
              <a:hlinkClick xmlns:a="http://schemas.openxmlformats.org/drawingml/2006/main" r:id="rId5" tgtFrame="&quot;_self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scale">
                      <a:hlinkClick r:id="rId5" tgtFrame="&quot;_self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655" cy="204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F4F" w:rsidRPr="002A5F4F" w:rsidRDefault="002A5F4F" w:rsidP="002A5F4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2A5F4F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p w:rsidR="002A5F4F" w:rsidRPr="002A5F4F" w:rsidRDefault="002A5F4F" w:rsidP="002A5F4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2A5F4F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:rsidR="002A5F4F" w:rsidRPr="002A5F4F" w:rsidRDefault="002A5F4F" w:rsidP="002A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ES"/>
        </w:rPr>
        <w:drawing>
          <wp:inline distT="0" distB="0" distL="0" distR="0">
            <wp:extent cx="4231005" cy="2988945"/>
            <wp:effectExtent l="19050" t="0" r="0" b="0"/>
            <wp:docPr id="2" name="mainImage" descr="Sensor de presión absoluta, MPX4115AP, 867B-04 6 pines, Salida 0,2→ 4,8 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Image" descr="Sensor de presión absoluta, MPX4115AP, 867B-04 6 pines, Salida 0,2→ 4,8 V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1005" cy="2988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5F4F" w:rsidRPr="002A5F4F" w:rsidRDefault="002A5F4F" w:rsidP="002A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>Datos del Producto</w:t>
      </w:r>
    </w:p>
    <w:p w:rsidR="002A5F4F" w:rsidRPr="002A5F4F" w:rsidRDefault="002A5F4F" w:rsidP="002A5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proofErr w:type="spellStart"/>
      <w:r w:rsidRPr="002A5F4F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Pressure</w:t>
      </w:r>
      <w:proofErr w:type="spellEnd"/>
      <w:r w:rsidRPr="002A5F4F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 </w:t>
      </w:r>
      <w:proofErr w:type="spellStart"/>
      <w:r w:rsidRPr="002A5F4F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Sensors</w:t>
      </w:r>
      <w:proofErr w:type="spellEnd"/>
      <w:r w:rsidRPr="002A5F4F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 xml:space="preserve">, </w:t>
      </w:r>
      <w:proofErr w:type="spellStart"/>
      <w:r w:rsidRPr="002A5F4F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Freescale</w:t>
      </w:r>
      <w:proofErr w:type="spellEnd"/>
    </w:p>
    <w:p w:rsidR="002A5F4F" w:rsidRPr="002A5F4F" w:rsidRDefault="002A5F4F" w:rsidP="002A5F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</w:pPr>
      <w:r w:rsidRPr="002A5F4F">
        <w:rPr>
          <w:rFonts w:ascii="Times New Roman" w:eastAsia="Times New Roman" w:hAnsi="Times New Roman" w:cs="Times New Roman"/>
          <w:b/>
          <w:bCs/>
          <w:sz w:val="27"/>
          <w:szCs w:val="27"/>
          <w:lang w:eastAsia="es-ES"/>
        </w:rPr>
        <w:t>Sensor de presión</w:t>
      </w:r>
    </w:p>
    <w:p w:rsidR="002A5F4F" w:rsidRPr="002A5F4F" w:rsidRDefault="002A5F4F" w:rsidP="002A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>Especificaciones</w:t>
      </w:r>
    </w:p>
    <w:p w:rsidR="002A5F4F" w:rsidRPr="002A5F4F" w:rsidRDefault="002A5F4F" w:rsidP="002A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Encontrar alternativas </w:t>
      </w:r>
    </w:p>
    <w:p w:rsidR="002A5F4F" w:rsidRPr="002A5F4F" w:rsidRDefault="002A5F4F" w:rsidP="002A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>Para encontrar un producto similar, seleccione los atributos que necesita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5193"/>
        <w:gridCol w:w="2633"/>
      </w:tblGrid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Altura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29.34mm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Ancho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8.26mm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Conteo de Pines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6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Dimensiones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29.85 x 8.26 x 29.34mm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Longitud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29.85mm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Presión de Sobrecarga Máxima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400kPa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Temperatura de Funcionamiento Mínima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-40 °C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Temperatura Máxima de Funcionamiento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+125 °C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Tensión de Alimentación de Funcionamiento Mínima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4,85 V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Tensión de Alimentación Máxima de Funcionamiento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5,35 V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Tensión de Salida Máxima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4,8 V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Tensión de Salida Mínima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0,2 V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Tipo de Encapsulado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867B-04</w:t>
            </w:r>
          </w:p>
        </w:tc>
      </w:tr>
      <w:tr w:rsidR="002A5F4F" w:rsidRPr="002A5F4F" w:rsidTr="002A5F4F">
        <w:trPr>
          <w:tblCellSpacing w:w="0" w:type="dxa"/>
        </w:trPr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Tipo de Montaje</w:t>
            </w:r>
          </w:p>
        </w:tc>
        <w:tc>
          <w:tcPr>
            <w:tcW w:w="0" w:type="auto"/>
            <w:vAlign w:val="center"/>
            <w:hideMark/>
          </w:tcPr>
          <w:p w:rsidR="002A5F4F" w:rsidRPr="002A5F4F" w:rsidRDefault="002A5F4F" w:rsidP="002A5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  <w:r w:rsidRPr="002A5F4F"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  <w:t>Montaje en orificio pasante</w:t>
            </w:r>
          </w:p>
        </w:tc>
      </w:tr>
    </w:tbl>
    <w:p w:rsidR="002A5F4F" w:rsidRPr="002A5F4F" w:rsidRDefault="002A5F4F" w:rsidP="002A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>Comentarios de clientes</w:t>
      </w:r>
    </w:p>
    <w:p w:rsidR="002A5F4F" w:rsidRPr="002A5F4F" w:rsidRDefault="002A5F4F" w:rsidP="002A5F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Escriba su opinión - </w:t>
      </w:r>
      <w:hyperlink r:id="rId8" w:tooltip="No label present for null/" w:history="1">
        <w:r w:rsidRPr="002A5F4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es-ES"/>
          </w:rPr>
          <w:t>Iniciar sesión</w:t>
        </w:r>
      </w:hyperlink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</w:t>
      </w:r>
    </w:p>
    <w:p w:rsidR="002A5F4F" w:rsidRPr="002A5F4F" w:rsidRDefault="002A5F4F" w:rsidP="002A5F4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2A5F4F">
        <w:rPr>
          <w:rFonts w:ascii="Arial" w:eastAsia="Times New Roman" w:hAnsi="Arial" w:cs="Arial"/>
          <w:vanish/>
          <w:sz w:val="16"/>
          <w:szCs w:val="16"/>
          <w:lang w:eastAsia="es-ES"/>
        </w:rPr>
        <w:t>Principio del formulario</w:t>
      </w:r>
    </w:p>
    <w:p w:rsidR="002A5F4F" w:rsidRPr="002A5F4F" w:rsidRDefault="002A5F4F" w:rsidP="002A5F4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es-ES"/>
        </w:rPr>
      </w:pPr>
      <w:r w:rsidRPr="002A5F4F">
        <w:rPr>
          <w:rFonts w:ascii="Arial" w:eastAsia="Times New Roman" w:hAnsi="Arial" w:cs="Arial"/>
          <w:vanish/>
          <w:sz w:val="16"/>
          <w:szCs w:val="16"/>
          <w:lang w:eastAsia="es-ES"/>
        </w:rPr>
        <w:t>Final del formulario</w:t>
      </w:r>
    </w:p>
    <w:p w:rsidR="002A5F4F" w:rsidRPr="002A5F4F" w:rsidRDefault="002A5F4F" w:rsidP="002A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14,54 € </w:t>
      </w:r>
    </w:p>
    <w:p w:rsidR="002A5F4F" w:rsidRPr="002A5F4F" w:rsidRDefault="002A5F4F" w:rsidP="002A5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2A5F4F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Precio Unidad </w:t>
      </w:r>
    </w:p>
    <w:p w:rsidR="002A5F4F" w:rsidRDefault="002A5F4F"/>
    <w:sectPr w:rsidR="002A5F4F" w:rsidSect="004728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F3C"/>
    <w:multiLevelType w:val="multilevel"/>
    <w:tmpl w:val="73249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B2305D"/>
    <w:multiLevelType w:val="multilevel"/>
    <w:tmpl w:val="3AB45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CF7D62"/>
    <w:multiLevelType w:val="multilevel"/>
    <w:tmpl w:val="B6ECF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6876F0"/>
    <w:multiLevelType w:val="multilevel"/>
    <w:tmpl w:val="358E1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295BC2"/>
    <w:multiLevelType w:val="multilevel"/>
    <w:tmpl w:val="C2966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2A5F4F"/>
    <w:rsid w:val="002A5F4F"/>
    <w:rsid w:val="0047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864"/>
  </w:style>
  <w:style w:type="paragraph" w:styleId="Ttulo1">
    <w:name w:val="heading 1"/>
    <w:basedOn w:val="Normal"/>
    <w:link w:val="Ttulo1Car"/>
    <w:uiPriority w:val="9"/>
    <w:qFormat/>
    <w:rsid w:val="002A5F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2A5F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keyvalue">
    <w:name w:val="keyvalue"/>
    <w:basedOn w:val="Fuentedeprrafopredeter"/>
    <w:rsid w:val="002A5F4F"/>
  </w:style>
  <w:style w:type="character" w:customStyle="1" w:styleId="Ttulo1Car">
    <w:name w:val="Título 1 Car"/>
    <w:basedOn w:val="Fuentedeprrafopredeter"/>
    <w:link w:val="Ttulo1"/>
    <w:uiPriority w:val="9"/>
    <w:rsid w:val="002A5F4F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2A5F4F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keylabel">
    <w:name w:val="keylabel"/>
    <w:basedOn w:val="Fuentedeprrafopredeter"/>
    <w:rsid w:val="002A5F4F"/>
  </w:style>
  <w:style w:type="character" w:styleId="Hipervnculo">
    <w:name w:val="Hyperlink"/>
    <w:basedOn w:val="Fuentedeprrafopredeter"/>
    <w:uiPriority w:val="99"/>
    <w:semiHidden/>
    <w:unhideWhenUsed/>
    <w:rsid w:val="002A5F4F"/>
    <w:rPr>
      <w:color w:val="0000FF"/>
      <w:u w:val="single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2A5F4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2A5F4F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2A5F4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2A5F4F"/>
    <w:rPr>
      <w:rFonts w:ascii="Arial" w:eastAsia="Times New Roman" w:hAnsi="Arial" w:cs="Arial"/>
      <w:vanish/>
      <w:sz w:val="16"/>
      <w:szCs w:val="1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A5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qty">
    <w:name w:val="qty"/>
    <w:basedOn w:val="Normal"/>
    <w:rsid w:val="002A5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text">
    <w:name w:val="text"/>
    <w:basedOn w:val="Normal"/>
    <w:rsid w:val="002A5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left10">
    <w:name w:val="left10"/>
    <w:basedOn w:val="Fuentedeprrafopredeter"/>
    <w:rsid w:val="002A5F4F"/>
  </w:style>
  <w:style w:type="character" w:customStyle="1" w:styleId="quickviewlink">
    <w:name w:val="quickviewlink"/>
    <w:basedOn w:val="Fuentedeprrafopredeter"/>
    <w:rsid w:val="002A5F4F"/>
  </w:style>
  <w:style w:type="character" w:customStyle="1" w:styleId="linkedprice">
    <w:name w:val="linkedprice"/>
    <w:basedOn w:val="Fuentedeprrafopredeter"/>
    <w:rsid w:val="002A5F4F"/>
  </w:style>
  <w:style w:type="paragraph" w:styleId="Textodeglobo">
    <w:name w:val="Balloon Text"/>
    <w:basedOn w:val="Normal"/>
    <w:link w:val="TextodegloboCar"/>
    <w:uiPriority w:val="99"/>
    <w:semiHidden/>
    <w:unhideWhenUsed/>
    <w:rsid w:val="002A5F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5F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10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7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5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4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637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09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138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2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2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57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84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048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1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15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16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58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08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12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24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35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5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6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1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51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4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23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36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7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68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83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96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961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518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36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11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1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49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8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74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803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1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66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25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39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85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22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8146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2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1261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449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3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71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001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rs-online.com/web/auth/p/circuitos-integrados-de-sensor-de-presion-absoluta/7176527/?searchTerm=MPX4115A&amp;relevancy-data=636F3D3226696E3D4931384E4B6E6F776E41734D504E266C753D6573266D6D3D6D61746368616C6C7061727469616C26706D3D5E5B5C707B4C7D5C707B4E647D2D2C2F255C2E5D2B2426706F3D313326736E3D592673743D4D414E5F504152545F4E554D4245522677633D424F5448267573743D4D5058343131354126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es.rs-online.com/web/b/freescal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amroldan</dc:creator>
  <cp:keywords/>
  <dc:description/>
  <cp:lastModifiedBy>amroldan</cp:lastModifiedBy>
  <cp:revision>2</cp:revision>
  <dcterms:created xsi:type="dcterms:W3CDTF">2015-02-14T06:50:00Z</dcterms:created>
  <dcterms:modified xsi:type="dcterms:W3CDTF">2015-02-14T06:53:00Z</dcterms:modified>
</cp:coreProperties>
</file>